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B7ED" w14:textId="77777777" w:rsidR="002075F8" w:rsidRDefault="002075F8" w:rsidP="00A836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000DE082" w14:textId="77777777" w:rsidR="00284DF7" w:rsidRPr="00163253" w:rsidRDefault="00BD440E" w:rsidP="00A8365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</w:pPr>
      <w:r w:rsidRPr="00163253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>Oświadczenie o stanie kontroli zarządczej</w:t>
      </w:r>
      <w:r w:rsidR="00740EB5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 xml:space="preserve"> </w:t>
      </w:r>
    </w:p>
    <w:p w14:paraId="2F6A93CC" w14:textId="77777777" w:rsidR="00284DF7" w:rsidRDefault="00BD440E" w:rsidP="00284DF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Zakładu Aktywności Zawodowej</w:t>
      </w:r>
      <w:r w:rsidR="00284DF7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„Ośrodka Sportu i Rehabilitacji”</w:t>
      </w:r>
    </w:p>
    <w:p w14:paraId="26B4D846" w14:textId="77777777" w:rsidR="00BD440E" w:rsidRDefault="00BD440E" w:rsidP="00B431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  <w:t>w Białych Błotach</w:t>
      </w:r>
    </w:p>
    <w:p w14:paraId="02D9AA68" w14:textId="500B0614" w:rsidR="00BD440E" w:rsidRPr="00163253" w:rsidRDefault="00BD440E" w:rsidP="00BD440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</w:pPr>
      <w:r w:rsidRPr="00163253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 xml:space="preserve">za rok </w:t>
      </w:r>
      <w:r w:rsidR="00163253" w:rsidRPr="00163253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 xml:space="preserve"> 20</w:t>
      </w:r>
      <w:r w:rsidR="002075F8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>2</w:t>
      </w:r>
      <w:r w:rsidR="00352AAB">
        <w:rPr>
          <w:rFonts w:ascii="Times New Roman" w:eastAsia="Lucida Sans Unicode" w:hAnsi="Times New Roman" w:cs="Tahoma"/>
          <w:b/>
          <w:bCs/>
          <w:kern w:val="3"/>
          <w:sz w:val="32"/>
          <w:szCs w:val="32"/>
          <w:lang w:eastAsia="pl-PL"/>
        </w:rPr>
        <w:t>4</w:t>
      </w:r>
    </w:p>
    <w:p w14:paraId="736B1B5D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6F05B8D8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b/>
          <w:bCs/>
          <w:kern w:val="3"/>
          <w:lang w:eastAsia="pl-PL"/>
        </w:rPr>
        <w:t>Dział I</w:t>
      </w:r>
    </w:p>
    <w:p w14:paraId="49912330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Jako osoba odpowiedzialna za zapewnienie funkcjonowania adekwatnej, skutecznej i efektywnej kontroli zarządczej tj. działań podejmowanych  dla zapewnienia realizacji celów i zadań w sposób zgodny z prawem, efektywny , oszczędny i terminowy, a w szczególności dla zapewnienia:</w:t>
      </w:r>
    </w:p>
    <w:p w14:paraId="5FFFD7DB" w14:textId="77777777"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zgodności działalności z przepisami prawa oraz procedurami wewnętrznymi,</w:t>
      </w:r>
    </w:p>
    <w:p w14:paraId="7508CA37" w14:textId="77777777"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skuteczności i efektywności działania,</w:t>
      </w:r>
    </w:p>
    <w:p w14:paraId="6D42A221" w14:textId="77777777"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wiarygodności sprawozdań,</w:t>
      </w:r>
    </w:p>
    <w:p w14:paraId="3052B976" w14:textId="77777777"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ochrony zasobów,</w:t>
      </w:r>
    </w:p>
    <w:p w14:paraId="70A1A5E0" w14:textId="77777777"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przestrzegania i promowania zasad etycznego postępowania,</w:t>
      </w:r>
    </w:p>
    <w:p w14:paraId="0465838E" w14:textId="77777777" w:rsidR="00BD440E" w:rsidRPr="00B431A9" w:rsidRDefault="00BD440E" w:rsidP="00BD440E">
      <w:pPr>
        <w:widowControl w:val="0"/>
        <w:numPr>
          <w:ilvl w:val="0"/>
          <w:numId w:val="3"/>
        </w:numPr>
        <w:tabs>
          <w:tab w:val="left" w:pos="-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zarządzania ryzykiem,</w:t>
      </w:r>
    </w:p>
    <w:p w14:paraId="457497C2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oświadczam, że w kierowanym przez mnie Zakładzie</w:t>
      </w:r>
    </w:p>
    <w:p w14:paraId="24EEB7A8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75087B20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  <w:t>Część A</w:t>
      </w:r>
    </w:p>
    <w:p w14:paraId="61686552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 xml:space="preserve"> w wystarczającym stopniu funkcjonowała adekwatna, skut</w:t>
      </w:r>
      <w:r w:rsidR="00B431A9" w:rsidRPr="00B431A9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eczna i efektywna kontrola zarzą</w:t>
      </w:r>
      <w:r w:rsidRPr="00B431A9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dcza</w:t>
      </w:r>
    </w:p>
    <w:p w14:paraId="7D03EDCD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1AC6CAB6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Część B</w:t>
      </w:r>
    </w:p>
    <w:p w14:paraId="575B57B2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w ograniczonym stopniu funkcjonowała adekwatna, skuteczna i efektywna kontrola zarządcza</w:t>
      </w:r>
    </w:p>
    <w:p w14:paraId="66402E9D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47492CE7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5D4C7B06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5A187E9A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Część C</w:t>
      </w:r>
    </w:p>
    <w:p w14:paraId="78BDC996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nie funkcjonowała adekwatna, skuteczna i efektywna kontrola zarządcza</w:t>
      </w:r>
    </w:p>
    <w:p w14:paraId="23EB720F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1A8378F3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i/>
          <w:kern w:val="3"/>
          <w:lang w:eastAsia="pl-PL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40C3D167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33452F11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Część D</w:t>
      </w:r>
    </w:p>
    <w:p w14:paraId="002B6011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431A9">
        <w:rPr>
          <w:rFonts w:ascii="Times New Roman" w:eastAsia="Lucida Sans Unicode" w:hAnsi="Times New Roman" w:cs="Times New Roman"/>
          <w:kern w:val="3"/>
          <w:lang w:eastAsia="pl-PL"/>
        </w:rPr>
        <w:t>niniejsze oświadczenie opiera się na mojej ocenie i informacjach dostępnych w czasie sporządzania niniejszego oświadczenia pochodzących z:</w:t>
      </w:r>
    </w:p>
    <w:p w14:paraId="1B112B31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7CB2C76C" w14:textId="77777777"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monitoringu realizacji celów i zadań,</w:t>
      </w:r>
    </w:p>
    <w:p w14:paraId="7199738A" w14:textId="77777777"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0D7DA4"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  <w:t>samooceny kontroli zarządczej przeprowadzonej z uwzględnieniem standardów kontroli zarządczej sektora finansów publicznych</w:t>
      </w:r>
      <w:r w:rsidRPr="00B431A9">
        <w:rPr>
          <w:rFonts w:ascii="Times New Roman" w:eastAsia="Lucida Sans Unicode" w:hAnsi="Times New Roman" w:cs="Tahoma"/>
          <w:kern w:val="3"/>
          <w:lang w:eastAsia="pl-PL"/>
        </w:rPr>
        <w:t>,</w:t>
      </w:r>
    </w:p>
    <w:p w14:paraId="26F27856" w14:textId="77777777"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  <w:t>procesu zarządzania ryzykiem</w:t>
      </w:r>
    </w:p>
    <w:p w14:paraId="3EFF30D1" w14:textId="77777777"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audytu wewnętrznego</w:t>
      </w:r>
    </w:p>
    <w:p w14:paraId="5F0096E5" w14:textId="77777777"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  <w:t>kontroli wewnętrznych</w:t>
      </w:r>
    </w:p>
    <w:p w14:paraId="34A9A848" w14:textId="77777777"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</w:pPr>
      <w:r w:rsidRPr="00B431A9">
        <w:rPr>
          <w:rFonts w:ascii="Times New Roman" w:eastAsia="Lucida Sans Unicode" w:hAnsi="Times New Roman" w:cs="Tahoma"/>
          <w:b/>
          <w:kern w:val="3"/>
          <w:u w:val="single"/>
          <w:lang w:eastAsia="pl-PL"/>
        </w:rPr>
        <w:t>kontroli zewnętrznych</w:t>
      </w:r>
    </w:p>
    <w:p w14:paraId="6BA9AADE" w14:textId="0C225F22" w:rsidR="00BD440E" w:rsidRPr="00B431A9" w:rsidRDefault="00BD440E" w:rsidP="00BD440E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innych źródeł informacji</w:t>
      </w:r>
      <w:r w:rsidR="005B6EFD" w:rsidRPr="00B431A9">
        <w:rPr>
          <w:rFonts w:ascii="Times New Roman" w:eastAsia="Lucida Sans Unicode" w:hAnsi="Times New Roman" w:cs="Tahoma"/>
          <w:kern w:val="3"/>
          <w:lang w:eastAsia="pl-PL"/>
        </w:rPr>
        <w:t xml:space="preserve">  </w:t>
      </w:r>
    </w:p>
    <w:p w14:paraId="670D093F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7A28A6CD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B431A9">
        <w:rPr>
          <w:rFonts w:ascii="Times New Roman" w:eastAsia="Lucida Sans Unicode" w:hAnsi="Times New Roman" w:cs="Tahoma"/>
          <w:kern w:val="3"/>
          <w:lang w:eastAsia="pl-PL"/>
        </w:rPr>
        <w:t>Jednocześnie oświadczam, że nie są mi znane inne fakty lub okoliczności, które mogłyby wpłynąć na treść niniejszego oświadczenia.</w:t>
      </w:r>
    </w:p>
    <w:p w14:paraId="0493FC6A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14:paraId="3C471E63" w14:textId="77777777" w:rsidR="00B431A9" w:rsidRDefault="00B431A9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</w:p>
    <w:p w14:paraId="0F65986E" w14:textId="67A40D57" w:rsidR="00BD440E" w:rsidRPr="00B431A9" w:rsidRDefault="003C246F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r w:rsidRPr="003C246F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Białe Błota  </w:t>
      </w:r>
      <w:r w:rsidR="00352AAB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15</w:t>
      </w:r>
      <w:r w:rsidR="00423EF2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.01</w:t>
      </w:r>
      <w:r w:rsidR="002075F8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.202</w:t>
      </w:r>
      <w:r w:rsidR="00352AAB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5</w:t>
      </w:r>
      <w:r w:rsidR="00163253" w:rsidRPr="003C246F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>r.</w:t>
      </w:r>
      <w:r w:rsidR="00B431A9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t xml:space="preserve">                                                   </w:t>
      </w:r>
      <w:r w:rsidR="00BD440E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 ...........</w:t>
      </w:r>
      <w:r w:rsidR="00163253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..........................</w:t>
      </w:r>
    </w:p>
    <w:p w14:paraId="47956CFB" w14:textId="77777777" w:rsidR="00BD440E" w:rsidRPr="00B431A9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  </w:t>
      </w:r>
      <w:r w:rsidR="00B431A9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</w:t>
      </w:r>
      <w:r w:rsidRPr="00B431A9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podpis kierownika</w:t>
      </w:r>
    </w:p>
    <w:p w14:paraId="4A82BBCA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14:paraId="146B0FB9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6A46EFCA" w14:textId="77777777"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bCs/>
          <w:kern w:val="3"/>
          <w:lang w:eastAsia="pl-PL"/>
        </w:rPr>
        <w:lastRenderedPageBreak/>
        <w:t>Dział II</w:t>
      </w:r>
    </w:p>
    <w:p w14:paraId="3E6A1271" w14:textId="77777777"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pl-PL"/>
        </w:rPr>
      </w:pPr>
    </w:p>
    <w:p w14:paraId="06524EC6" w14:textId="77777777" w:rsidR="00BD440E" w:rsidRPr="006817FC" w:rsidRDefault="00BD440E" w:rsidP="00BD440E">
      <w:pPr>
        <w:widowControl w:val="0"/>
        <w:numPr>
          <w:ilvl w:val="0"/>
          <w:numId w:val="6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kern w:val="3"/>
          <w:lang w:eastAsia="pl-PL"/>
        </w:rPr>
        <w:t>Zastrzeżenia dotyczące funkcjonowania kontroli zarządczej w roku ubiegłym.</w:t>
      </w:r>
    </w:p>
    <w:p w14:paraId="1EA4AD9E" w14:textId="77777777" w:rsidR="00163253" w:rsidRPr="006817FC" w:rsidRDefault="00163253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2EA535E8" w14:textId="77777777" w:rsidR="009A3CC0" w:rsidRPr="006817FC" w:rsidRDefault="0094433E" w:rsidP="008A3A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kern w:val="3"/>
          <w:lang w:eastAsia="pl-PL"/>
        </w:rPr>
        <w:t>Brak zastrzeżeń</w:t>
      </w:r>
    </w:p>
    <w:p w14:paraId="1311BEE7" w14:textId="77777777" w:rsidR="009A3CC0" w:rsidRDefault="009A3CC0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14:paraId="2AD5718C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przyczyny złożenia zastrzeżeń w zakresie funkcjonowania kontroli zarządczej, istotną nieprawidłowość w funkcjonowaniu jednostki, istotny cel lub zadanie, które nie zostało zrealizowane, niewystarczający monitoring kontroli zarządczej, wraz z podaniem, jeżeli to możliwe, elementu, którego zastrzeżenie dotyczą, w szczególności zgodności działalności z przepisami prawa oraz procedurami wewnętrznymi, skuteczności i efektywności działania, wiarygodności sprawozdań, ochrony zasobów, przestrzegania i promowania zasad etycznego postępowania, efektywność i skuteczność przepływu informacji lub zarządzania ryzykiem.</w:t>
      </w:r>
    </w:p>
    <w:p w14:paraId="5971C23A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</w:p>
    <w:p w14:paraId="7C351803" w14:textId="77777777" w:rsidR="00163253" w:rsidRPr="006817FC" w:rsidRDefault="00BD440E" w:rsidP="009D5BD5">
      <w:pPr>
        <w:widowControl w:val="0"/>
        <w:numPr>
          <w:ilvl w:val="0"/>
          <w:numId w:val="8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kern w:val="3"/>
          <w:lang w:eastAsia="pl-PL"/>
        </w:rPr>
        <w:t>Planowane działania, które zostaną podjęte w celu poprawy funkcjonowania kontroli zarządczej.</w:t>
      </w:r>
    </w:p>
    <w:p w14:paraId="1BE72F57" w14:textId="77777777" w:rsidR="009A3CC0" w:rsidRPr="006817FC" w:rsidRDefault="009A3CC0" w:rsidP="009A3CC0">
      <w:pPr>
        <w:widowControl w:val="0"/>
        <w:tabs>
          <w:tab w:val="left" w:pos="-144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0F0FE703" w14:textId="77777777" w:rsidR="00E60DA6" w:rsidRPr="006817FC" w:rsidRDefault="00B431A9" w:rsidP="00B431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kern w:val="3"/>
          <w:lang w:eastAsia="pl-PL"/>
        </w:rPr>
        <w:t>Nie dotyczy</w:t>
      </w:r>
    </w:p>
    <w:p w14:paraId="701E1FB9" w14:textId="77777777" w:rsidR="00B431A9" w:rsidRDefault="00B431A9" w:rsidP="00B431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14:paraId="4EB400E8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6A939221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pl-PL"/>
        </w:rPr>
      </w:pPr>
    </w:p>
    <w:p w14:paraId="3A59F1A0" w14:textId="77777777"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bCs/>
          <w:kern w:val="3"/>
          <w:lang w:eastAsia="pl-PL"/>
        </w:rPr>
        <w:t>Dział III</w:t>
      </w:r>
    </w:p>
    <w:p w14:paraId="279767B6" w14:textId="77777777"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767269C3" w14:textId="77777777"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kern w:val="3"/>
          <w:lang w:eastAsia="pl-PL"/>
        </w:rPr>
        <w:t>Działania, które zostały podjęte w ubiegłym roku w celu poprawy funkcjonowania kontroli zarządczej.</w:t>
      </w:r>
    </w:p>
    <w:p w14:paraId="1E5043F8" w14:textId="77777777" w:rsidR="00BD440E" w:rsidRPr="006817FC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084C4AC1" w14:textId="77777777" w:rsidR="00BD440E" w:rsidRPr="006817FC" w:rsidRDefault="00BD440E" w:rsidP="00BD440E">
      <w:pPr>
        <w:widowControl w:val="0"/>
        <w:numPr>
          <w:ilvl w:val="0"/>
          <w:numId w:val="10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kern w:val="3"/>
          <w:lang w:eastAsia="pl-PL"/>
        </w:rPr>
        <w:t>Działania, które zostały zaplanowane na rok, którego dotyczy oświadczenie:</w:t>
      </w:r>
    </w:p>
    <w:p w14:paraId="71DC706D" w14:textId="77777777" w:rsidR="00DB0338" w:rsidRPr="006817FC" w:rsidRDefault="00DB0338" w:rsidP="00D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lang w:eastAsia="pl-PL"/>
        </w:rPr>
      </w:pPr>
    </w:p>
    <w:p w14:paraId="30D20D25" w14:textId="77777777" w:rsidR="00B431A9" w:rsidRPr="006817FC" w:rsidRDefault="00B431A9" w:rsidP="00B431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kern w:val="3"/>
          <w:lang w:eastAsia="pl-PL"/>
        </w:rPr>
        <w:t>Nie dotyczy</w:t>
      </w:r>
    </w:p>
    <w:p w14:paraId="054F0E8D" w14:textId="77777777" w:rsidR="00946E2E" w:rsidRPr="00DB0338" w:rsidRDefault="00946E2E" w:rsidP="00D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</w:p>
    <w:p w14:paraId="44EDDCFD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14:paraId="74439E5D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</w:p>
    <w:p w14:paraId="611F486C" w14:textId="77777777" w:rsidR="00BD440E" w:rsidRPr="006817FC" w:rsidRDefault="00BD440E" w:rsidP="00BD440E">
      <w:pPr>
        <w:widowControl w:val="0"/>
        <w:numPr>
          <w:ilvl w:val="0"/>
          <w:numId w:val="12"/>
        </w:numPr>
        <w:tabs>
          <w:tab w:val="left" w:pos="-14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kern w:val="3"/>
          <w:lang w:eastAsia="pl-PL"/>
        </w:rPr>
        <w:t>Pozostałe działania:</w:t>
      </w:r>
    </w:p>
    <w:p w14:paraId="082A5425" w14:textId="77777777" w:rsidR="00B10010" w:rsidRPr="006817FC" w:rsidRDefault="00B10010" w:rsidP="00B10010">
      <w:pPr>
        <w:widowControl w:val="0"/>
        <w:tabs>
          <w:tab w:val="left" w:pos="-144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5AEABB0C" w14:textId="77777777" w:rsidR="00B431A9" w:rsidRPr="006817FC" w:rsidRDefault="00B431A9" w:rsidP="00B431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lang w:eastAsia="pl-PL"/>
        </w:rPr>
      </w:pPr>
      <w:r w:rsidRPr="006817FC">
        <w:rPr>
          <w:rFonts w:ascii="Times New Roman" w:eastAsia="Lucida Sans Unicode" w:hAnsi="Times New Roman" w:cs="Tahoma"/>
          <w:b/>
          <w:kern w:val="3"/>
          <w:lang w:eastAsia="pl-PL"/>
        </w:rPr>
        <w:t>Nie dotyczy</w:t>
      </w:r>
    </w:p>
    <w:p w14:paraId="7A16B09E" w14:textId="77777777" w:rsidR="00531EEB" w:rsidRDefault="00531EEB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</w:p>
    <w:p w14:paraId="5382A7DD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Należy opisać najistotniejsze działania, niezaplanowane w oświadczeniu za rok poprzedzający rok, którego dotyczy niniejsze oświadczenie, jeżeli takie działania zostały podjęte.</w:t>
      </w:r>
    </w:p>
    <w:p w14:paraId="566EBCE6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</w:pPr>
    </w:p>
    <w:p w14:paraId="7151A7CE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</w:pPr>
      <w:r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  <w:t>Objaśnienia:</w:t>
      </w:r>
    </w:p>
    <w:p w14:paraId="649F8B63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20"/>
          <w:szCs w:val="20"/>
          <w:lang w:eastAsia="pl-PL"/>
        </w:rPr>
      </w:pPr>
    </w:p>
    <w:p w14:paraId="57B3310D" w14:textId="77777777"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W Dziale I , w zależności od wyników oceny stanu kontroli zarządczej, wypełnia się tylko jedną część z części A albo B, albo C przez zaznaczenie znakiem „X’ odpowiedniego wiersza. Pozostałe dwie części wykreśla się. Część D wypełnia się niezależnie od wyników oceny stanu kontroli zarządczej.</w:t>
      </w:r>
    </w:p>
    <w:p w14:paraId="106DA2A2" w14:textId="77777777" w:rsidR="00BD440E" w:rsidRDefault="00BD440E" w:rsidP="00BD440E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zarządzania ryzykiem.</w:t>
      </w:r>
    </w:p>
    <w:p w14:paraId="5904CB56" w14:textId="77777777" w:rsidR="00BD440E" w:rsidRDefault="00BD440E" w:rsidP="00BD440E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27F97BB5" w14:textId="77777777" w:rsidR="00BD440E" w:rsidRDefault="00BD440E" w:rsidP="00BD440E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Część C wypełnia się 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290BA3F3" w14:textId="77777777"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W Części D znakiem „X” należy zaznaczyć odpowiednie wiersze. W przypadku zaznaczenia punktu „innych źródeł informacji” należy je wymienić.</w:t>
      </w:r>
    </w:p>
    <w:p w14:paraId="3E9D68E9" w14:textId="77777777"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Dział II sporządzany jest w przypadku, gdy w Dziale I niniejszego oświadczenia zaznaczono część B lub C.</w:t>
      </w:r>
    </w:p>
    <w:p w14:paraId="37CE7EFF" w14:textId="77777777" w:rsidR="00BD440E" w:rsidRDefault="00BD440E" w:rsidP="00BD440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16"/>
          <w:szCs w:val="16"/>
          <w:lang w:eastAsia="pl-PL"/>
        </w:rPr>
        <w:t>Dział III sporządzany jest w przypadku, gdy w Dziale I oświadczenia za rok poprzedzający rok, którego dotyczy niniejsze oświadczenie, była zaznaczona część B lub C lub gdy w roku, którego dotyczy niniejsze oświadczenie, były podejmowane inne niezaplanowane działania mające na celu poprawę funkcjonowania kontroli zarządczej.</w:t>
      </w:r>
    </w:p>
    <w:p w14:paraId="07EADA00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</w:p>
    <w:p w14:paraId="57B9F1EA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iCs/>
          <w:kern w:val="3"/>
          <w:sz w:val="16"/>
          <w:szCs w:val="16"/>
          <w:lang w:eastAsia="pl-PL"/>
        </w:rPr>
      </w:pPr>
    </w:p>
    <w:p w14:paraId="13827587" w14:textId="77777777" w:rsidR="00BD440E" w:rsidRDefault="00BD440E" w:rsidP="00BD440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sz w:val="16"/>
          <w:szCs w:val="16"/>
          <w:lang w:eastAsia="pl-PL"/>
        </w:rPr>
      </w:pPr>
    </w:p>
    <w:p w14:paraId="0EE37584" w14:textId="77777777" w:rsidR="00E16BD2" w:rsidRPr="00675220" w:rsidRDefault="00E16BD2" w:rsidP="00675220"/>
    <w:sectPr w:rsidR="00E16BD2" w:rsidRPr="00675220" w:rsidSect="00A8365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72A6"/>
    <w:multiLevelType w:val="hybridMultilevel"/>
    <w:tmpl w:val="23560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2C9E"/>
    <w:multiLevelType w:val="hybridMultilevel"/>
    <w:tmpl w:val="EEFE1CF2"/>
    <w:lvl w:ilvl="0" w:tplc="564C3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67039"/>
    <w:multiLevelType w:val="multilevel"/>
    <w:tmpl w:val="FA8C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0292B"/>
    <w:multiLevelType w:val="multilevel"/>
    <w:tmpl w:val="07606BE6"/>
    <w:styleLink w:val="WW8Num14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4D050C06"/>
    <w:multiLevelType w:val="multilevel"/>
    <w:tmpl w:val="07325A58"/>
    <w:styleLink w:val="WW8Num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C4A4A40"/>
    <w:multiLevelType w:val="multilevel"/>
    <w:tmpl w:val="60F40122"/>
    <w:styleLink w:val="WW8Num1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C8E78D3"/>
    <w:multiLevelType w:val="multilevel"/>
    <w:tmpl w:val="10D6237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CB73314"/>
    <w:multiLevelType w:val="hybridMultilevel"/>
    <w:tmpl w:val="9B56A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C3E6D"/>
    <w:multiLevelType w:val="hybridMultilevel"/>
    <w:tmpl w:val="F2E60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561139"/>
    <w:multiLevelType w:val="multilevel"/>
    <w:tmpl w:val="B882C26E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94236316">
    <w:abstractNumId w:val="2"/>
  </w:num>
  <w:num w:numId="2" w16cid:durableId="1263339347">
    <w:abstractNumId w:val="3"/>
  </w:num>
  <w:num w:numId="3" w16cid:durableId="1217471072">
    <w:abstractNumId w:val="3"/>
  </w:num>
  <w:num w:numId="4" w16cid:durableId="14935673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6008813">
    <w:abstractNumId w:val="6"/>
  </w:num>
  <w:num w:numId="6" w16cid:durableId="1481574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0009466">
    <w:abstractNumId w:val="5"/>
  </w:num>
  <w:num w:numId="8" w16cid:durableId="135491497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498583">
    <w:abstractNumId w:val="9"/>
  </w:num>
  <w:num w:numId="10" w16cid:durableId="13052364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319996">
    <w:abstractNumId w:val="4"/>
  </w:num>
  <w:num w:numId="12" w16cid:durableId="151233584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32187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728585">
    <w:abstractNumId w:val="1"/>
  </w:num>
  <w:num w:numId="15" w16cid:durableId="906763154">
    <w:abstractNumId w:val="8"/>
  </w:num>
  <w:num w:numId="16" w16cid:durableId="278689138">
    <w:abstractNumId w:val="7"/>
  </w:num>
  <w:num w:numId="17" w16cid:durableId="143015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6C"/>
    <w:rsid w:val="000C7683"/>
    <w:rsid w:val="000D7DA4"/>
    <w:rsid w:val="00103433"/>
    <w:rsid w:val="00154688"/>
    <w:rsid w:val="00163253"/>
    <w:rsid w:val="001A0942"/>
    <w:rsid w:val="001C2767"/>
    <w:rsid w:val="001D0982"/>
    <w:rsid w:val="001D6880"/>
    <w:rsid w:val="001E377F"/>
    <w:rsid w:val="002075F8"/>
    <w:rsid w:val="00210812"/>
    <w:rsid w:val="00224F4A"/>
    <w:rsid w:val="00225CE2"/>
    <w:rsid w:val="00284DF7"/>
    <w:rsid w:val="0029382D"/>
    <w:rsid w:val="0031620C"/>
    <w:rsid w:val="0032488D"/>
    <w:rsid w:val="00336C34"/>
    <w:rsid w:val="00352AAB"/>
    <w:rsid w:val="00360005"/>
    <w:rsid w:val="00394CBF"/>
    <w:rsid w:val="003B491F"/>
    <w:rsid w:val="003C246F"/>
    <w:rsid w:val="00423EF2"/>
    <w:rsid w:val="00452AD6"/>
    <w:rsid w:val="004547AC"/>
    <w:rsid w:val="00462344"/>
    <w:rsid w:val="004C253B"/>
    <w:rsid w:val="00522E05"/>
    <w:rsid w:val="0052302E"/>
    <w:rsid w:val="00531EEB"/>
    <w:rsid w:val="0057331B"/>
    <w:rsid w:val="005B6EFD"/>
    <w:rsid w:val="005D13BF"/>
    <w:rsid w:val="00666F14"/>
    <w:rsid w:val="00675220"/>
    <w:rsid w:val="006817FC"/>
    <w:rsid w:val="00696FAE"/>
    <w:rsid w:val="00722D12"/>
    <w:rsid w:val="00740360"/>
    <w:rsid w:val="00740EB5"/>
    <w:rsid w:val="0075304E"/>
    <w:rsid w:val="00766B8C"/>
    <w:rsid w:val="00766B93"/>
    <w:rsid w:val="007B5C63"/>
    <w:rsid w:val="007B62E7"/>
    <w:rsid w:val="007F3607"/>
    <w:rsid w:val="008A3A5E"/>
    <w:rsid w:val="008A3AC6"/>
    <w:rsid w:val="008D3CF7"/>
    <w:rsid w:val="00924E46"/>
    <w:rsid w:val="00937E72"/>
    <w:rsid w:val="0094433E"/>
    <w:rsid w:val="00944FAD"/>
    <w:rsid w:val="00946E2E"/>
    <w:rsid w:val="00996D6C"/>
    <w:rsid w:val="009A3CC0"/>
    <w:rsid w:val="009D5BD5"/>
    <w:rsid w:val="009F28E7"/>
    <w:rsid w:val="00A6521B"/>
    <w:rsid w:val="00A83650"/>
    <w:rsid w:val="00AF3566"/>
    <w:rsid w:val="00B10010"/>
    <w:rsid w:val="00B15527"/>
    <w:rsid w:val="00B431A9"/>
    <w:rsid w:val="00B505D3"/>
    <w:rsid w:val="00BA38BF"/>
    <w:rsid w:val="00BD440E"/>
    <w:rsid w:val="00BE3E2B"/>
    <w:rsid w:val="00C10E30"/>
    <w:rsid w:val="00C43029"/>
    <w:rsid w:val="00C774E7"/>
    <w:rsid w:val="00CC3894"/>
    <w:rsid w:val="00DA1AEC"/>
    <w:rsid w:val="00DB0338"/>
    <w:rsid w:val="00DD2D57"/>
    <w:rsid w:val="00E06869"/>
    <w:rsid w:val="00E16BD2"/>
    <w:rsid w:val="00E54053"/>
    <w:rsid w:val="00E56C09"/>
    <w:rsid w:val="00E60DA6"/>
    <w:rsid w:val="00E74C4C"/>
    <w:rsid w:val="00E83375"/>
    <w:rsid w:val="00ED7CA1"/>
    <w:rsid w:val="00EE2B4A"/>
    <w:rsid w:val="00F41EA3"/>
    <w:rsid w:val="00FB55E7"/>
    <w:rsid w:val="00FD024B"/>
    <w:rsid w:val="00FF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616A"/>
  <w15:docId w15:val="{58EE2C3B-6CB7-4924-A84D-A1788CD1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4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C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C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530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6BD2"/>
    <w:rPr>
      <w:color w:val="0563C1" w:themeColor="hyperlink"/>
      <w:u w:val="single"/>
    </w:rPr>
  </w:style>
  <w:style w:type="paragraph" w:customStyle="1" w:styleId="a">
    <w:name w:val="."/>
    <w:basedOn w:val="Normalny"/>
    <w:qFormat/>
    <w:rsid w:val="003B491F"/>
    <w:pPr>
      <w:spacing w:after="0" w:line="240" w:lineRule="auto"/>
      <w:ind w:firstLine="708"/>
    </w:pPr>
    <w:rPr>
      <w:u w:val="single"/>
    </w:rPr>
  </w:style>
  <w:style w:type="paragraph" w:styleId="Akapitzlist">
    <w:name w:val="List Paragraph"/>
    <w:basedOn w:val="Normalny"/>
    <w:uiPriority w:val="34"/>
    <w:qFormat/>
    <w:rsid w:val="00BD440E"/>
    <w:pPr>
      <w:spacing w:line="256" w:lineRule="auto"/>
      <w:ind w:left="720"/>
      <w:contextualSpacing/>
    </w:pPr>
  </w:style>
  <w:style w:type="numbering" w:customStyle="1" w:styleId="WW8Num14">
    <w:name w:val="WW8Num14"/>
    <w:rsid w:val="00BD440E"/>
    <w:pPr>
      <w:numPr>
        <w:numId w:val="2"/>
      </w:numPr>
    </w:pPr>
  </w:style>
  <w:style w:type="numbering" w:customStyle="1" w:styleId="WW8Num15">
    <w:name w:val="WW8Num15"/>
    <w:rsid w:val="00BD440E"/>
    <w:pPr>
      <w:numPr>
        <w:numId w:val="5"/>
      </w:numPr>
    </w:pPr>
  </w:style>
  <w:style w:type="numbering" w:customStyle="1" w:styleId="WW8Num16">
    <w:name w:val="WW8Num16"/>
    <w:rsid w:val="00BD440E"/>
    <w:pPr>
      <w:numPr>
        <w:numId w:val="7"/>
      </w:numPr>
    </w:pPr>
  </w:style>
  <w:style w:type="numbering" w:customStyle="1" w:styleId="WW8Num17">
    <w:name w:val="WW8Num17"/>
    <w:rsid w:val="00BD440E"/>
    <w:pPr>
      <w:numPr>
        <w:numId w:val="9"/>
      </w:numPr>
    </w:pPr>
  </w:style>
  <w:style w:type="numbering" w:customStyle="1" w:styleId="WW8Num18">
    <w:name w:val="WW8Num18"/>
    <w:rsid w:val="00BD440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</dc:creator>
  <cp:lastModifiedBy>zazbialeblota@outlook.com</cp:lastModifiedBy>
  <cp:revision>2</cp:revision>
  <cp:lastPrinted>2025-01-15T10:14:00Z</cp:lastPrinted>
  <dcterms:created xsi:type="dcterms:W3CDTF">2025-01-15T10:14:00Z</dcterms:created>
  <dcterms:modified xsi:type="dcterms:W3CDTF">2025-01-15T10:14:00Z</dcterms:modified>
</cp:coreProperties>
</file>