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B7ED" w14:textId="77777777" w:rsidR="002075F8" w:rsidRDefault="002075F8" w:rsidP="00A836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00DE082" w14:textId="77777777" w:rsidR="00284DF7" w:rsidRPr="00163253" w:rsidRDefault="00BD440E" w:rsidP="00A836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  <w:r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Oświadczenie o stanie kontroli zarządczej</w:t>
      </w:r>
      <w:r w:rsidR="00740EB5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 </w:t>
      </w:r>
    </w:p>
    <w:p w14:paraId="2F6A93CC" w14:textId="77777777" w:rsidR="00284DF7" w:rsidRDefault="00BD440E" w:rsidP="00284D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Zakładu Aktywności Zawodowej</w:t>
      </w:r>
      <w:r w:rsidR="00284DF7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„Ośrodka Sportu i Rehabilitacji”</w:t>
      </w:r>
    </w:p>
    <w:p w14:paraId="26B4D846" w14:textId="77777777" w:rsidR="00BD440E" w:rsidRDefault="00BD440E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w Białych Błotach</w:t>
      </w:r>
    </w:p>
    <w:p w14:paraId="02D9AA68" w14:textId="79ECCA86" w:rsidR="00BD440E" w:rsidRPr="00163253" w:rsidRDefault="00BD440E" w:rsidP="00BD44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  <w:r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za rok </w:t>
      </w:r>
      <w:r w:rsidR="00163253"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 20</w:t>
      </w:r>
      <w:r w:rsidR="002075F8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2</w:t>
      </w:r>
      <w:r w:rsidR="00423EF2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3</w:t>
      </w:r>
    </w:p>
    <w:p w14:paraId="736B1B5D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6F05B8D8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b/>
          <w:bCs/>
          <w:kern w:val="3"/>
          <w:lang w:eastAsia="pl-PL"/>
        </w:rPr>
        <w:t>Dział I</w:t>
      </w:r>
    </w:p>
    <w:p w14:paraId="49912330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Jako osoba odpowiedzialna za zapewnienie funkcjonowania adekwatnej, skutecznej i efektywnej kontroli zarządczej tj. działań podejmowanych  dla zapewnienia realizacji celów i zadań w sposób zgodny z prawem, efektywny , oszczędny i terminowy, a w szczególności dla zapewnienia:</w:t>
      </w:r>
    </w:p>
    <w:p w14:paraId="5FFFD7DB" w14:textId="77777777"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zgodności działalności z przepisami prawa oraz procedurami wewnętrznymi,</w:t>
      </w:r>
    </w:p>
    <w:p w14:paraId="7508CA37" w14:textId="77777777"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skuteczności i efektywności działania,</w:t>
      </w:r>
    </w:p>
    <w:p w14:paraId="6D42A221" w14:textId="77777777"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wiarygodności sprawozdań,</w:t>
      </w:r>
    </w:p>
    <w:p w14:paraId="3052B976" w14:textId="77777777"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ochrony zasobów,</w:t>
      </w:r>
    </w:p>
    <w:p w14:paraId="70A1A5E0" w14:textId="77777777"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przestrzegania i promowania zasad etycznego postępowania,</w:t>
      </w:r>
    </w:p>
    <w:p w14:paraId="0465838E" w14:textId="77777777"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zarządzania ryzykiem,</w:t>
      </w:r>
    </w:p>
    <w:p w14:paraId="457497C2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oświadczam, że w kierowanym przez mnie Zakładzie</w:t>
      </w:r>
    </w:p>
    <w:p w14:paraId="24EEB7A8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75087B20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Część A</w:t>
      </w:r>
    </w:p>
    <w:p w14:paraId="61686552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 xml:space="preserve"> w wystarczającym stopniu funkcjonowała adekwatna, skut</w:t>
      </w:r>
      <w:r w:rsidR="00B431A9" w:rsidRPr="00B431A9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eczna i efektywna kontrola zarzą</w:t>
      </w:r>
      <w:r w:rsidRPr="00B431A9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dcza</w:t>
      </w:r>
    </w:p>
    <w:p w14:paraId="7D03EDCD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1AC6CAB6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Część B</w:t>
      </w:r>
    </w:p>
    <w:p w14:paraId="575B57B2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w ograniczonym stopniu funkcjonowała adekwatna, skuteczna i efektywna kontrola zarządcza</w:t>
      </w:r>
    </w:p>
    <w:p w14:paraId="66402E9D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47492CE7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5D4C7B06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5A187E9A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Część C</w:t>
      </w:r>
    </w:p>
    <w:p w14:paraId="78BDC996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nie funkcjonowała adekwatna, skuteczna i efektywna kontrola zarządcza</w:t>
      </w:r>
    </w:p>
    <w:p w14:paraId="23EB720F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1A8378F3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i/>
          <w:kern w:val="3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40C3D167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33452F11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Część D</w:t>
      </w:r>
    </w:p>
    <w:p w14:paraId="002B6011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niniejsze oświadczenie opiera się na mojej ocenie i informacjach dostępnych w czasie sporządzania niniejszego oświadczenia pochodzących z:</w:t>
      </w:r>
    </w:p>
    <w:p w14:paraId="1B112B31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7CB2C76C" w14:textId="77777777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monitoringu realizacji celów i zadań,</w:t>
      </w:r>
    </w:p>
    <w:p w14:paraId="7199738A" w14:textId="77777777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0D7DA4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samooceny kontroli zarządczej przeprowadzonej z uwzględnieniem standardów kontroli zarządczej sektora finansów publicznych</w:t>
      </w:r>
      <w:r w:rsidRPr="00B431A9">
        <w:rPr>
          <w:rFonts w:ascii="Times New Roman" w:eastAsia="Lucida Sans Unicode" w:hAnsi="Times New Roman" w:cs="Tahoma"/>
          <w:kern w:val="3"/>
          <w:lang w:eastAsia="pl-PL"/>
        </w:rPr>
        <w:t>,</w:t>
      </w:r>
    </w:p>
    <w:p w14:paraId="26F27856" w14:textId="77777777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procesu zarządzania ryzykiem</w:t>
      </w:r>
    </w:p>
    <w:p w14:paraId="3EFF30D1" w14:textId="77777777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audytu wewnętrznego</w:t>
      </w:r>
    </w:p>
    <w:p w14:paraId="5F0096E5" w14:textId="77777777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kontroli wewnętrznych</w:t>
      </w:r>
    </w:p>
    <w:p w14:paraId="34A9A848" w14:textId="77777777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kontroli zewnętrznych</w:t>
      </w:r>
    </w:p>
    <w:p w14:paraId="6BA9AADE" w14:textId="0C225F22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innych źródeł informacji</w:t>
      </w:r>
      <w:r w:rsidR="005B6EFD" w:rsidRPr="00B431A9">
        <w:rPr>
          <w:rFonts w:ascii="Times New Roman" w:eastAsia="Lucida Sans Unicode" w:hAnsi="Times New Roman" w:cs="Tahoma"/>
          <w:kern w:val="3"/>
          <w:lang w:eastAsia="pl-PL"/>
        </w:rPr>
        <w:t xml:space="preserve">  </w:t>
      </w:r>
    </w:p>
    <w:p w14:paraId="670D093F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7A28A6CD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Jednocześnie oświadczam, że nie są mi znane inne fakty lub okoliczności, które mogłyby wpłynąć na treść niniejszego oświadczenia.</w:t>
      </w:r>
    </w:p>
    <w:p w14:paraId="0493FC6A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3C471E63" w14:textId="77777777" w:rsidR="00B431A9" w:rsidRDefault="00B431A9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14:paraId="0F65986E" w14:textId="22340BC8" w:rsidR="00BD440E" w:rsidRPr="00B431A9" w:rsidRDefault="003C246F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Białe Błota  </w:t>
      </w:r>
      <w:r w:rsidR="00423EF2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8.01</w:t>
      </w:r>
      <w:r w:rsidR="002075F8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.202</w:t>
      </w:r>
      <w:r w:rsidR="00423EF2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4</w:t>
      </w:r>
      <w:r w:rsidR="00163253"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r.</w:t>
      </w:r>
      <w:r w:rsidR="00B431A9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                                                  </w:t>
      </w:r>
      <w:r w:rsidR="00BD440E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...........</w:t>
      </w:r>
      <w:r w:rsidR="00163253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..........................</w:t>
      </w:r>
    </w:p>
    <w:p w14:paraId="47956CFB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 </w:t>
      </w:r>
      <w:r w:rsidR="00B431A9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</w:t>
      </w:r>
      <w:r w:rsidRPr="00B431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podpis kierownika</w:t>
      </w:r>
    </w:p>
    <w:p w14:paraId="4A82BBCA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146B0FB9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6A46EFCA" w14:textId="77777777"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bCs/>
          <w:kern w:val="3"/>
          <w:lang w:eastAsia="pl-PL"/>
        </w:rPr>
        <w:t>Dział II</w:t>
      </w:r>
    </w:p>
    <w:p w14:paraId="3E6A1271" w14:textId="77777777"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pl-PL"/>
        </w:rPr>
      </w:pPr>
    </w:p>
    <w:p w14:paraId="06524EC6" w14:textId="77777777" w:rsidR="00BD440E" w:rsidRPr="006817FC" w:rsidRDefault="00BD440E" w:rsidP="00BD440E">
      <w:pPr>
        <w:widowControl w:val="0"/>
        <w:numPr>
          <w:ilvl w:val="0"/>
          <w:numId w:val="6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Zastrzeżenia dotyczące funkcjonowania kontroli zarządczej w roku ubiegłym.</w:t>
      </w:r>
    </w:p>
    <w:p w14:paraId="1EA4AD9E" w14:textId="77777777" w:rsidR="00163253" w:rsidRPr="006817FC" w:rsidRDefault="00163253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2EA535E8" w14:textId="77777777" w:rsidR="009A3CC0" w:rsidRPr="006817FC" w:rsidRDefault="0094433E" w:rsidP="008A3A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kern w:val="3"/>
          <w:lang w:eastAsia="pl-PL"/>
        </w:rPr>
        <w:t>Brak zastrzeżeń</w:t>
      </w:r>
    </w:p>
    <w:p w14:paraId="1311BEE7" w14:textId="77777777" w:rsidR="009A3CC0" w:rsidRDefault="009A3CC0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2AD5718C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przyczyny złożenia zastrzeżeń w zakresie funkcjonowania kontroli zarządczej, istotną nieprawidłowość w funkcjonowaniu jednostki, istotny cel lub zadanie, które nie zostało zrealizowane, niewystarczający monitoring kontroli zarządczej, wraz z podaniem, jeżeli to możliwe, elementu, którego zastrzeżenie dotyczą, w szczególności zgodności działalności z przepisami prawa oraz procedurami wewnętrznymi, skuteczności i efektywności działania, wiarygodności sprawozdań, ochrony zasobów, przestrzegania i promowania zasad etycznego postępowania, efektywność i skuteczność przepływu informacji lub zarządzania ryzykiem.</w:t>
      </w:r>
    </w:p>
    <w:p w14:paraId="5971C23A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14:paraId="7C351803" w14:textId="77777777" w:rsidR="00163253" w:rsidRPr="006817FC" w:rsidRDefault="00BD440E" w:rsidP="009D5BD5">
      <w:pPr>
        <w:widowControl w:val="0"/>
        <w:numPr>
          <w:ilvl w:val="0"/>
          <w:numId w:val="8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Planowane działania, które zostaną podjęte w celu poprawy funkcjonowania kontroli zarządczej.</w:t>
      </w:r>
    </w:p>
    <w:p w14:paraId="1BE72F57" w14:textId="77777777" w:rsidR="009A3CC0" w:rsidRPr="006817FC" w:rsidRDefault="009A3CC0" w:rsidP="009A3CC0">
      <w:pPr>
        <w:widowControl w:val="0"/>
        <w:tabs>
          <w:tab w:val="left" w:pos="-144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0F0FE703" w14:textId="77777777" w:rsidR="00E60DA6" w:rsidRPr="006817FC" w:rsidRDefault="00B431A9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kern w:val="3"/>
          <w:lang w:eastAsia="pl-PL"/>
        </w:rPr>
        <w:t>Nie dotyczy</w:t>
      </w:r>
    </w:p>
    <w:p w14:paraId="701E1FB9" w14:textId="77777777" w:rsidR="00B431A9" w:rsidRDefault="00B431A9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4EB400E8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6A939221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3A59F1A0" w14:textId="77777777"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bCs/>
          <w:kern w:val="3"/>
          <w:lang w:eastAsia="pl-PL"/>
        </w:rPr>
        <w:t>Dział III</w:t>
      </w:r>
    </w:p>
    <w:p w14:paraId="279767B6" w14:textId="77777777"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767269C3" w14:textId="77777777"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Działania, które zostały podjęte w ubiegłym roku w celu poprawy funkcjonowania kontroli zarządczej.</w:t>
      </w:r>
    </w:p>
    <w:p w14:paraId="1E5043F8" w14:textId="77777777"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084C4AC1" w14:textId="77777777" w:rsidR="00BD440E" w:rsidRPr="006817FC" w:rsidRDefault="00BD440E" w:rsidP="00BD440E">
      <w:pPr>
        <w:widowControl w:val="0"/>
        <w:numPr>
          <w:ilvl w:val="0"/>
          <w:numId w:val="10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Działania, które zostały zaplanowane na rok, którego dotyczy oświadczenie:</w:t>
      </w:r>
    </w:p>
    <w:p w14:paraId="71DC706D" w14:textId="77777777" w:rsidR="00DB0338" w:rsidRPr="006817FC" w:rsidRDefault="00DB0338" w:rsidP="00D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</w:p>
    <w:p w14:paraId="30D20D25" w14:textId="77777777" w:rsidR="00B431A9" w:rsidRPr="006817FC" w:rsidRDefault="00B431A9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kern w:val="3"/>
          <w:lang w:eastAsia="pl-PL"/>
        </w:rPr>
        <w:t>Nie dotyczy</w:t>
      </w:r>
    </w:p>
    <w:p w14:paraId="054F0E8D" w14:textId="77777777" w:rsidR="00946E2E" w:rsidRPr="00DB0338" w:rsidRDefault="00946E2E" w:rsidP="00D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14:paraId="44EDDCFD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14:paraId="74439E5D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14:paraId="611F486C" w14:textId="77777777" w:rsidR="00BD440E" w:rsidRPr="006817FC" w:rsidRDefault="00BD440E" w:rsidP="00BD440E">
      <w:pPr>
        <w:widowControl w:val="0"/>
        <w:numPr>
          <w:ilvl w:val="0"/>
          <w:numId w:val="12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Pozostałe działania:</w:t>
      </w:r>
    </w:p>
    <w:p w14:paraId="082A5425" w14:textId="77777777" w:rsidR="00B10010" w:rsidRPr="006817FC" w:rsidRDefault="00B10010" w:rsidP="00B10010">
      <w:pPr>
        <w:widowControl w:val="0"/>
        <w:tabs>
          <w:tab w:val="left" w:pos="-144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5AEABB0C" w14:textId="77777777" w:rsidR="00B431A9" w:rsidRPr="006817FC" w:rsidRDefault="00B431A9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kern w:val="3"/>
          <w:lang w:eastAsia="pl-PL"/>
        </w:rPr>
        <w:t>Nie dotyczy</w:t>
      </w:r>
    </w:p>
    <w:p w14:paraId="7A16B09E" w14:textId="77777777" w:rsidR="00531EEB" w:rsidRDefault="00531EEB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14:paraId="5382A7DD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najistotniejsze działania, niezaplanowane w oświadczeniu za rok poprzedzający rok, którego dotyczy niniejsze oświadczenie, jeżeli takie działania zostały podjęte.</w:t>
      </w:r>
    </w:p>
    <w:p w14:paraId="566EBCE6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</w:p>
    <w:p w14:paraId="7151A7CE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  <w:t>Objaśnienia:</w:t>
      </w:r>
    </w:p>
    <w:p w14:paraId="649F8B63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</w:p>
    <w:p w14:paraId="57B3310D" w14:textId="77777777"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W Dziale I , w zależności od wyników oceny stanu kontroli zarządczej, wypełnia się tylko jedną część z części A albo B, albo C przez zaznaczenie znakiem „X’ odpowiedniego wiersza. Pozostałe dwie części wykreśla się. Część D wypełnia się niezależnie od wyników oceny stanu kontroli zarządczej.</w:t>
      </w:r>
    </w:p>
    <w:p w14:paraId="106DA2A2" w14:textId="77777777"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zarządzania ryzykiem.</w:t>
      </w:r>
    </w:p>
    <w:p w14:paraId="5904CB56" w14:textId="77777777"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27F97BB5" w14:textId="77777777"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C wypełnia się 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290BA3F3" w14:textId="77777777"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W Części D znakiem „X” należy zaznaczyć odpowiednie wiersze. W przypadku zaznaczenia punktu „innych źródeł informacji” należy je wymienić.</w:t>
      </w:r>
    </w:p>
    <w:p w14:paraId="3E9D68E9" w14:textId="77777777"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Dział II sporządzany jest w przypadku, gdy w Dziale I niniejszego oświadczenia zaznaczono część B lub C.</w:t>
      </w:r>
    </w:p>
    <w:p w14:paraId="37CE7EFF" w14:textId="77777777"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Dział III sporządzany jest w przypadku, gdy w Dziale I oświadczenia za rok poprzedzający rok, którego dotyczy niniejsze oświadczenie, była zaznaczona część B lub C lub gdy w roku, którego dotyczy niniejsze oświadczenie, były podejmowane inne niezaplanowane działania mające na celu poprawę funkcjonowania kontroli zarządczej.</w:t>
      </w:r>
    </w:p>
    <w:p w14:paraId="07EADA00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14:paraId="57B9F1EA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16"/>
          <w:szCs w:val="16"/>
          <w:lang w:eastAsia="pl-PL"/>
        </w:rPr>
      </w:pPr>
    </w:p>
    <w:p w14:paraId="13827587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sz w:val="16"/>
          <w:szCs w:val="16"/>
          <w:lang w:eastAsia="pl-PL"/>
        </w:rPr>
      </w:pPr>
    </w:p>
    <w:p w14:paraId="0EE37584" w14:textId="77777777" w:rsidR="00E16BD2" w:rsidRPr="00675220" w:rsidRDefault="00E16BD2" w:rsidP="00675220"/>
    <w:sectPr w:rsidR="00E16BD2" w:rsidRPr="00675220" w:rsidSect="00A8365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72A6"/>
    <w:multiLevelType w:val="hybridMultilevel"/>
    <w:tmpl w:val="23560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2C9E"/>
    <w:multiLevelType w:val="hybridMultilevel"/>
    <w:tmpl w:val="EEFE1CF2"/>
    <w:lvl w:ilvl="0" w:tplc="564C3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67039"/>
    <w:multiLevelType w:val="multilevel"/>
    <w:tmpl w:val="FA8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0292B"/>
    <w:multiLevelType w:val="multilevel"/>
    <w:tmpl w:val="07606BE6"/>
    <w:styleLink w:val="WW8Num14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4D050C06"/>
    <w:multiLevelType w:val="multilevel"/>
    <w:tmpl w:val="07325A58"/>
    <w:styleLink w:val="WW8Num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C4A4A40"/>
    <w:multiLevelType w:val="multilevel"/>
    <w:tmpl w:val="60F40122"/>
    <w:styleLink w:val="WW8Num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C8E78D3"/>
    <w:multiLevelType w:val="multilevel"/>
    <w:tmpl w:val="10D6237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CB73314"/>
    <w:multiLevelType w:val="hybridMultilevel"/>
    <w:tmpl w:val="9B56A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C3E6D"/>
    <w:multiLevelType w:val="hybridMultilevel"/>
    <w:tmpl w:val="F2E6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561139"/>
    <w:multiLevelType w:val="multilevel"/>
    <w:tmpl w:val="B882C26E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94236316">
    <w:abstractNumId w:val="2"/>
  </w:num>
  <w:num w:numId="2" w16cid:durableId="1263339347">
    <w:abstractNumId w:val="3"/>
  </w:num>
  <w:num w:numId="3" w16cid:durableId="1217471072">
    <w:abstractNumId w:val="3"/>
  </w:num>
  <w:num w:numId="4" w16cid:durableId="14935673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008813">
    <w:abstractNumId w:val="6"/>
  </w:num>
  <w:num w:numId="6" w16cid:durableId="1481574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0009466">
    <w:abstractNumId w:val="5"/>
  </w:num>
  <w:num w:numId="8" w16cid:durableId="135491497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498583">
    <w:abstractNumId w:val="9"/>
  </w:num>
  <w:num w:numId="10" w16cid:durableId="13052364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319996">
    <w:abstractNumId w:val="4"/>
  </w:num>
  <w:num w:numId="12" w16cid:durableId="151233584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32187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728585">
    <w:abstractNumId w:val="1"/>
  </w:num>
  <w:num w:numId="15" w16cid:durableId="906763154">
    <w:abstractNumId w:val="8"/>
  </w:num>
  <w:num w:numId="16" w16cid:durableId="278689138">
    <w:abstractNumId w:val="7"/>
  </w:num>
  <w:num w:numId="17" w16cid:durableId="143015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6C"/>
    <w:rsid w:val="000C7683"/>
    <w:rsid w:val="000D7DA4"/>
    <w:rsid w:val="00103433"/>
    <w:rsid w:val="00154688"/>
    <w:rsid w:val="00163253"/>
    <w:rsid w:val="001A0942"/>
    <w:rsid w:val="001C2767"/>
    <w:rsid w:val="001D0982"/>
    <w:rsid w:val="001D6880"/>
    <w:rsid w:val="001E377F"/>
    <w:rsid w:val="002075F8"/>
    <w:rsid w:val="00210812"/>
    <w:rsid w:val="00224F4A"/>
    <w:rsid w:val="00225CE2"/>
    <w:rsid w:val="00284DF7"/>
    <w:rsid w:val="0029382D"/>
    <w:rsid w:val="0031620C"/>
    <w:rsid w:val="0032488D"/>
    <w:rsid w:val="00336C34"/>
    <w:rsid w:val="00360005"/>
    <w:rsid w:val="00394CBF"/>
    <w:rsid w:val="003B491F"/>
    <w:rsid w:val="003C246F"/>
    <w:rsid w:val="00423EF2"/>
    <w:rsid w:val="00452AD6"/>
    <w:rsid w:val="004547AC"/>
    <w:rsid w:val="00462344"/>
    <w:rsid w:val="004C253B"/>
    <w:rsid w:val="00522E05"/>
    <w:rsid w:val="0052302E"/>
    <w:rsid w:val="00531EEB"/>
    <w:rsid w:val="0057331B"/>
    <w:rsid w:val="005B6EFD"/>
    <w:rsid w:val="005D13BF"/>
    <w:rsid w:val="00666F14"/>
    <w:rsid w:val="00675220"/>
    <w:rsid w:val="006817FC"/>
    <w:rsid w:val="00696FAE"/>
    <w:rsid w:val="00722D12"/>
    <w:rsid w:val="00740360"/>
    <w:rsid w:val="00740EB5"/>
    <w:rsid w:val="0075304E"/>
    <w:rsid w:val="00766B8C"/>
    <w:rsid w:val="00766B93"/>
    <w:rsid w:val="007B5C63"/>
    <w:rsid w:val="007B62E7"/>
    <w:rsid w:val="007F3607"/>
    <w:rsid w:val="008A3A5E"/>
    <w:rsid w:val="008A3AC6"/>
    <w:rsid w:val="008D3CF7"/>
    <w:rsid w:val="00924E46"/>
    <w:rsid w:val="00937E72"/>
    <w:rsid w:val="0094433E"/>
    <w:rsid w:val="00944FAD"/>
    <w:rsid w:val="00946E2E"/>
    <w:rsid w:val="00996D6C"/>
    <w:rsid w:val="009A3CC0"/>
    <w:rsid w:val="009D5BD5"/>
    <w:rsid w:val="009F28E7"/>
    <w:rsid w:val="00A6521B"/>
    <w:rsid w:val="00A83650"/>
    <w:rsid w:val="00AF3566"/>
    <w:rsid w:val="00B10010"/>
    <w:rsid w:val="00B15527"/>
    <w:rsid w:val="00B431A9"/>
    <w:rsid w:val="00BA38BF"/>
    <w:rsid w:val="00BD440E"/>
    <w:rsid w:val="00BE3E2B"/>
    <w:rsid w:val="00C10E30"/>
    <w:rsid w:val="00C43029"/>
    <w:rsid w:val="00C774E7"/>
    <w:rsid w:val="00CC3894"/>
    <w:rsid w:val="00DA1AEC"/>
    <w:rsid w:val="00DB0338"/>
    <w:rsid w:val="00DD2D57"/>
    <w:rsid w:val="00E06869"/>
    <w:rsid w:val="00E16BD2"/>
    <w:rsid w:val="00E54053"/>
    <w:rsid w:val="00E56C09"/>
    <w:rsid w:val="00E60DA6"/>
    <w:rsid w:val="00E74C4C"/>
    <w:rsid w:val="00E83375"/>
    <w:rsid w:val="00ED7CA1"/>
    <w:rsid w:val="00EE2B4A"/>
    <w:rsid w:val="00F41EA3"/>
    <w:rsid w:val="00FB55E7"/>
    <w:rsid w:val="00FD024B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616A"/>
  <w15:docId w15:val="{58EE2C3B-6CB7-4924-A84D-A1788CD1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C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C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30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6BD2"/>
    <w:rPr>
      <w:color w:val="0563C1" w:themeColor="hyperlink"/>
      <w:u w:val="single"/>
    </w:rPr>
  </w:style>
  <w:style w:type="paragraph" w:customStyle="1" w:styleId="a">
    <w:name w:val="."/>
    <w:basedOn w:val="Normalny"/>
    <w:qFormat/>
    <w:rsid w:val="003B491F"/>
    <w:pPr>
      <w:spacing w:after="0" w:line="240" w:lineRule="auto"/>
      <w:ind w:firstLine="708"/>
    </w:pPr>
    <w:rPr>
      <w:u w:val="single"/>
    </w:rPr>
  </w:style>
  <w:style w:type="paragraph" w:styleId="Akapitzlist">
    <w:name w:val="List Paragraph"/>
    <w:basedOn w:val="Normalny"/>
    <w:uiPriority w:val="34"/>
    <w:qFormat/>
    <w:rsid w:val="00BD440E"/>
    <w:pPr>
      <w:spacing w:line="256" w:lineRule="auto"/>
      <w:ind w:left="720"/>
      <w:contextualSpacing/>
    </w:pPr>
  </w:style>
  <w:style w:type="numbering" w:customStyle="1" w:styleId="WW8Num14">
    <w:name w:val="WW8Num14"/>
    <w:rsid w:val="00BD440E"/>
    <w:pPr>
      <w:numPr>
        <w:numId w:val="2"/>
      </w:numPr>
    </w:pPr>
  </w:style>
  <w:style w:type="numbering" w:customStyle="1" w:styleId="WW8Num15">
    <w:name w:val="WW8Num15"/>
    <w:rsid w:val="00BD440E"/>
    <w:pPr>
      <w:numPr>
        <w:numId w:val="5"/>
      </w:numPr>
    </w:pPr>
  </w:style>
  <w:style w:type="numbering" w:customStyle="1" w:styleId="WW8Num16">
    <w:name w:val="WW8Num16"/>
    <w:rsid w:val="00BD440E"/>
    <w:pPr>
      <w:numPr>
        <w:numId w:val="7"/>
      </w:numPr>
    </w:pPr>
  </w:style>
  <w:style w:type="numbering" w:customStyle="1" w:styleId="WW8Num17">
    <w:name w:val="WW8Num17"/>
    <w:rsid w:val="00BD440E"/>
    <w:pPr>
      <w:numPr>
        <w:numId w:val="9"/>
      </w:numPr>
    </w:pPr>
  </w:style>
  <w:style w:type="numbering" w:customStyle="1" w:styleId="WW8Num18">
    <w:name w:val="WW8Num18"/>
    <w:rsid w:val="00BD440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zazbialeblota@outlook.com</cp:lastModifiedBy>
  <cp:revision>2</cp:revision>
  <cp:lastPrinted>2023-01-10T07:10:00Z</cp:lastPrinted>
  <dcterms:created xsi:type="dcterms:W3CDTF">2024-01-08T10:41:00Z</dcterms:created>
  <dcterms:modified xsi:type="dcterms:W3CDTF">2024-01-08T10:41:00Z</dcterms:modified>
</cp:coreProperties>
</file>